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A55D" w14:textId="7350D933" w:rsidR="00884AB3" w:rsidRPr="00E279E9" w:rsidRDefault="00884AB3" w:rsidP="00884AB3">
      <w:pPr>
        <w:spacing w:line="276" w:lineRule="auto"/>
        <w:ind w:firstLine="0"/>
        <w:rPr>
          <w:rFonts w:ascii="Arial" w:hAnsi="Arial" w:cs="Arial"/>
          <w:color w:val="000000" w:themeColor="text1"/>
          <w:u w:val="single"/>
        </w:rPr>
      </w:pPr>
      <w:r w:rsidRPr="00E279E9">
        <w:rPr>
          <w:rFonts w:ascii="Arial" w:hAnsi="Arial" w:cs="Arial"/>
          <w:color w:val="000000" w:themeColor="text1"/>
          <w:u w:val="single"/>
        </w:rPr>
        <w:t>2023-2024 Grant Awards</w:t>
      </w:r>
    </w:p>
    <w:p w14:paraId="4D991F76" w14:textId="737BE8DD" w:rsidR="00884AB3" w:rsidRPr="00E279E9" w:rsidRDefault="00884AB3" w:rsidP="00E279E9">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Motor Opportunities for </w:t>
      </w:r>
      <w:r w:rsidR="00057380" w:rsidRPr="00E279E9">
        <w:rPr>
          <w:rFonts w:ascii="Arial" w:hAnsi="Arial" w:cs="Arial"/>
          <w:b/>
          <w:bCs/>
          <w:color w:val="000000" w:themeColor="text1"/>
        </w:rPr>
        <w:t>Early Learning</w:t>
      </w:r>
      <w:r w:rsidR="00057380" w:rsidRPr="00E279E9">
        <w:rPr>
          <w:rFonts w:ascii="Arial" w:hAnsi="Arial" w:cs="Arial"/>
          <w:color w:val="000000" w:themeColor="text1"/>
        </w:rPr>
        <w:t xml:space="preserve">.  Purchased large motor </w:t>
      </w:r>
      <w:r w:rsidR="008B3F06" w:rsidRPr="00E279E9">
        <w:rPr>
          <w:rFonts w:ascii="Arial" w:hAnsi="Arial" w:cs="Arial"/>
          <w:color w:val="000000" w:themeColor="text1"/>
        </w:rPr>
        <w:t>equipment</w:t>
      </w:r>
      <w:r w:rsidR="00057380" w:rsidRPr="00E279E9">
        <w:rPr>
          <w:rFonts w:ascii="Arial" w:hAnsi="Arial" w:cs="Arial"/>
          <w:color w:val="000000" w:themeColor="text1"/>
        </w:rPr>
        <w:t xml:space="preserve"> to provide appropriate gross motor activities to students from birth to age 5.</w:t>
      </w:r>
    </w:p>
    <w:p w14:paraId="33DB5F00" w14:textId="49B45168" w:rsidR="00884AB3" w:rsidRPr="00E279E9" w:rsidRDefault="00884AB3" w:rsidP="00057380">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Vision Screening</w:t>
      </w:r>
      <w:r w:rsidR="00057380" w:rsidRPr="00E279E9">
        <w:rPr>
          <w:rFonts w:ascii="Arial" w:hAnsi="Arial" w:cs="Arial"/>
          <w:color w:val="000000" w:themeColor="text1"/>
        </w:rPr>
        <w:t xml:space="preserve">.  We contributed toward the purchase of a SPOT vision screening tool that will be able to detect most vision concerns without the requirement that </w:t>
      </w:r>
      <w:r w:rsidR="004E2D1C" w:rsidRPr="00E279E9">
        <w:rPr>
          <w:rFonts w:ascii="Arial" w:hAnsi="Arial" w:cs="Arial"/>
          <w:color w:val="000000" w:themeColor="text1"/>
        </w:rPr>
        <w:t xml:space="preserve">our birth – </w:t>
      </w:r>
      <w:proofErr w:type="gramStart"/>
      <w:r w:rsidR="004E2D1C" w:rsidRPr="00E279E9">
        <w:rPr>
          <w:rFonts w:ascii="Arial" w:hAnsi="Arial" w:cs="Arial"/>
          <w:color w:val="000000" w:themeColor="text1"/>
        </w:rPr>
        <w:t>5 year</w:t>
      </w:r>
      <w:r w:rsidR="00E279E9">
        <w:rPr>
          <w:rFonts w:ascii="Arial" w:hAnsi="Arial" w:cs="Arial"/>
          <w:color w:val="000000" w:themeColor="text1"/>
        </w:rPr>
        <w:t xml:space="preserve"> </w:t>
      </w:r>
      <w:proofErr w:type="spellStart"/>
      <w:r w:rsidR="00E279E9">
        <w:rPr>
          <w:rFonts w:ascii="Arial" w:hAnsi="Arial" w:cs="Arial"/>
          <w:color w:val="000000" w:themeColor="text1"/>
        </w:rPr>
        <w:t>olds</w:t>
      </w:r>
      <w:proofErr w:type="spellEnd"/>
      <w:proofErr w:type="gramEnd"/>
      <w:r w:rsidR="00E279E9">
        <w:rPr>
          <w:rFonts w:ascii="Arial" w:hAnsi="Arial" w:cs="Arial"/>
          <w:color w:val="000000" w:themeColor="text1"/>
        </w:rPr>
        <w:t xml:space="preserve"> </w:t>
      </w:r>
      <w:r w:rsidR="004E2D1C" w:rsidRPr="00E279E9">
        <w:rPr>
          <w:rFonts w:ascii="Arial" w:hAnsi="Arial" w:cs="Arial"/>
          <w:color w:val="000000" w:themeColor="text1"/>
        </w:rPr>
        <w:t>perform tasks to evaluate</w:t>
      </w:r>
      <w:r w:rsidR="00783473" w:rsidRPr="00E279E9">
        <w:rPr>
          <w:rFonts w:ascii="Arial" w:hAnsi="Arial" w:cs="Arial"/>
          <w:color w:val="000000" w:themeColor="text1"/>
        </w:rPr>
        <w:t>;</w:t>
      </w:r>
      <w:r w:rsidR="004E2D1C" w:rsidRPr="00E279E9">
        <w:rPr>
          <w:rFonts w:ascii="Arial" w:hAnsi="Arial" w:cs="Arial"/>
          <w:color w:val="000000" w:themeColor="text1"/>
        </w:rPr>
        <w:t xml:space="preserve"> the technology can evaluate independently.  Correct</w:t>
      </w:r>
      <w:r w:rsidR="00783473" w:rsidRPr="00E279E9">
        <w:rPr>
          <w:rFonts w:ascii="Arial" w:hAnsi="Arial" w:cs="Arial"/>
          <w:color w:val="000000" w:themeColor="text1"/>
        </w:rPr>
        <w:t>ing</w:t>
      </w:r>
      <w:r w:rsidR="004E2D1C" w:rsidRPr="00E279E9">
        <w:rPr>
          <w:rFonts w:ascii="Arial" w:hAnsi="Arial" w:cs="Arial"/>
          <w:color w:val="000000" w:themeColor="text1"/>
        </w:rPr>
        <w:t xml:space="preserve"> vision early can help prevent delays in development later.</w:t>
      </w:r>
    </w:p>
    <w:p w14:paraId="655A2B2C" w14:textId="281D36D9"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Inclusive and accessible playground</w:t>
      </w:r>
      <w:r w:rsidR="00185116" w:rsidRPr="00E279E9">
        <w:rPr>
          <w:rFonts w:ascii="Arial" w:hAnsi="Arial" w:cs="Arial"/>
          <w:color w:val="000000" w:themeColor="text1"/>
        </w:rPr>
        <w:t xml:space="preserve">.  Funds toward the development of a new playground </w:t>
      </w:r>
      <w:r w:rsidR="00331342" w:rsidRPr="00E279E9">
        <w:rPr>
          <w:rFonts w:ascii="Arial" w:hAnsi="Arial" w:cs="Arial"/>
          <w:color w:val="000000" w:themeColor="text1"/>
        </w:rPr>
        <w:t xml:space="preserve">at Somerset </w:t>
      </w:r>
      <w:r w:rsidR="00185116" w:rsidRPr="00E279E9">
        <w:rPr>
          <w:rFonts w:ascii="Arial" w:hAnsi="Arial" w:cs="Arial"/>
          <w:color w:val="000000" w:themeColor="text1"/>
        </w:rPr>
        <w:t>that will be equipped with ramps, adaptive equipment, and sensory play elements so that every student, regardless of their physical abilities, can fully participate in recreational activities.</w:t>
      </w:r>
    </w:p>
    <w:p w14:paraId="4F3717B8" w14:textId="16329E52"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See a book, read a book</w:t>
      </w:r>
      <w:r w:rsidR="00185116" w:rsidRPr="00E279E9">
        <w:rPr>
          <w:rFonts w:ascii="Arial" w:hAnsi="Arial" w:cs="Arial"/>
          <w:color w:val="000000" w:themeColor="text1"/>
        </w:rPr>
        <w:t xml:space="preserve">.  Bookshelves for </w:t>
      </w:r>
      <w:r w:rsidR="00331342" w:rsidRPr="00E279E9">
        <w:rPr>
          <w:rFonts w:ascii="Arial" w:hAnsi="Arial" w:cs="Arial"/>
          <w:color w:val="000000" w:themeColor="text1"/>
        </w:rPr>
        <w:t xml:space="preserve">GEMS </w:t>
      </w:r>
      <w:r w:rsidR="00185116" w:rsidRPr="00E279E9">
        <w:rPr>
          <w:rFonts w:ascii="Arial" w:hAnsi="Arial" w:cs="Arial"/>
          <w:color w:val="000000" w:themeColor="text1"/>
        </w:rPr>
        <w:t>1</w:t>
      </w:r>
      <w:r w:rsidR="00185116" w:rsidRPr="00E279E9">
        <w:rPr>
          <w:rFonts w:ascii="Arial" w:hAnsi="Arial" w:cs="Arial"/>
          <w:color w:val="000000" w:themeColor="text1"/>
          <w:vertAlign w:val="superscript"/>
        </w:rPr>
        <w:t>st</w:t>
      </w:r>
      <w:r w:rsidR="00185116" w:rsidRPr="00E279E9">
        <w:rPr>
          <w:rFonts w:ascii="Arial" w:hAnsi="Arial" w:cs="Arial"/>
          <w:color w:val="000000" w:themeColor="text1"/>
        </w:rPr>
        <w:t xml:space="preserve"> grade classroom</w:t>
      </w:r>
      <w:r w:rsidR="00331342" w:rsidRPr="00E279E9">
        <w:rPr>
          <w:rFonts w:ascii="Arial" w:hAnsi="Arial" w:cs="Arial"/>
          <w:color w:val="000000" w:themeColor="text1"/>
        </w:rPr>
        <w:t>s t</w:t>
      </w:r>
      <w:r w:rsidR="00185116" w:rsidRPr="00E279E9">
        <w:rPr>
          <w:rFonts w:ascii="Arial" w:hAnsi="Arial" w:cs="Arial"/>
          <w:color w:val="000000" w:themeColor="text1"/>
        </w:rPr>
        <w:t xml:space="preserve">hat display books forward facing and at primary </w:t>
      </w:r>
      <w:r w:rsidR="008B3F06" w:rsidRPr="00E279E9">
        <w:rPr>
          <w:rFonts w:ascii="Arial" w:hAnsi="Arial" w:cs="Arial"/>
          <w:color w:val="000000" w:themeColor="text1"/>
        </w:rPr>
        <w:t>students’</w:t>
      </w:r>
      <w:r w:rsidR="00185116" w:rsidRPr="00E279E9">
        <w:rPr>
          <w:rFonts w:ascii="Arial" w:hAnsi="Arial" w:cs="Arial"/>
          <w:color w:val="000000" w:themeColor="text1"/>
        </w:rPr>
        <w:t xml:space="preserve"> eye level to better entice young readers to grab a book.</w:t>
      </w:r>
    </w:p>
    <w:p w14:paraId="00AA0FC9" w14:textId="6EB5754F"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Frogs and Toads at </w:t>
      </w:r>
      <w:proofErr w:type="spellStart"/>
      <w:r w:rsidRPr="00E279E9">
        <w:rPr>
          <w:rFonts w:ascii="Arial" w:hAnsi="Arial" w:cs="Arial"/>
          <w:b/>
          <w:bCs/>
          <w:color w:val="000000" w:themeColor="text1"/>
        </w:rPr>
        <w:t>Garlough</w:t>
      </w:r>
      <w:proofErr w:type="spellEnd"/>
      <w:r w:rsidR="00331342" w:rsidRPr="00E279E9">
        <w:rPr>
          <w:rFonts w:ascii="Arial" w:hAnsi="Arial" w:cs="Arial"/>
          <w:color w:val="000000" w:themeColor="text1"/>
        </w:rPr>
        <w:t>.</w:t>
      </w:r>
      <w:r w:rsidRPr="00E279E9">
        <w:rPr>
          <w:rFonts w:ascii="Arial" w:hAnsi="Arial" w:cs="Arial"/>
          <w:color w:val="000000" w:themeColor="text1"/>
        </w:rPr>
        <w:t xml:space="preserve"> </w:t>
      </w:r>
      <w:r w:rsidR="000A38D2" w:rsidRPr="00E279E9">
        <w:rPr>
          <w:rFonts w:ascii="Arial" w:hAnsi="Arial" w:cs="Arial"/>
          <w:color w:val="000000" w:themeColor="text1"/>
        </w:rPr>
        <w:t xml:space="preserve"> Funding to allow the entire 4</w:t>
      </w:r>
      <w:r w:rsidR="000A38D2" w:rsidRPr="00E279E9">
        <w:rPr>
          <w:rFonts w:ascii="Arial" w:hAnsi="Arial" w:cs="Arial"/>
          <w:color w:val="000000" w:themeColor="text1"/>
          <w:vertAlign w:val="superscript"/>
        </w:rPr>
        <w:t>th</w:t>
      </w:r>
      <w:r w:rsidR="000A38D2" w:rsidRPr="00E279E9">
        <w:rPr>
          <w:rFonts w:ascii="Arial" w:hAnsi="Arial" w:cs="Arial"/>
          <w:color w:val="000000" w:themeColor="text1"/>
        </w:rPr>
        <w:t xml:space="preserve"> grade to participate in the musical ‘A Year with Frog and Toad’.   </w:t>
      </w:r>
      <w:r w:rsidR="00331342" w:rsidRPr="00E279E9">
        <w:rPr>
          <w:rFonts w:ascii="Arial" w:hAnsi="Arial" w:cs="Arial"/>
          <w:color w:val="000000" w:themeColor="text1"/>
        </w:rPr>
        <w:t>This</w:t>
      </w:r>
      <w:r w:rsidR="000A38D2" w:rsidRPr="00E279E9">
        <w:rPr>
          <w:rFonts w:ascii="Arial" w:hAnsi="Arial" w:cs="Arial"/>
          <w:color w:val="000000" w:themeColor="text1"/>
        </w:rPr>
        <w:t xml:space="preserve"> gives the students experience of performing in a real production at no cost to them and to provide a community event to </w:t>
      </w:r>
      <w:r w:rsidR="00331342" w:rsidRPr="00E279E9">
        <w:rPr>
          <w:rFonts w:ascii="Arial" w:hAnsi="Arial" w:cs="Arial"/>
          <w:color w:val="000000" w:themeColor="text1"/>
        </w:rPr>
        <w:t xml:space="preserve">the </w:t>
      </w:r>
      <w:r w:rsidR="000A38D2" w:rsidRPr="00E279E9">
        <w:rPr>
          <w:rFonts w:ascii="Arial" w:hAnsi="Arial" w:cs="Arial"/>
          <w:color w:val="000000" w:themeColor="text1"/>
        </w:rPr>
        <w:t xml:space="preserve">school, </w:t>
      </w:r>
      <w:proofErr w:type="gramStart"/>
      <w:r w:rsidR="000A38D2" w:rsidRPr="00E279E9">
        <w:rPr>
          <w:rFonts w:ascii="Arial" w:hAnsi="Arial" w:cs="Arial"/>
          <w:color w:val="000000" w:themeColor="text1"/>
        </w:rPr>
        <w:t>families</w:t>
      </w:r>
      <w:proofErr w:type="gramEnd"/>
      <w:r w:rsidR="000A38D2" w:rsidRPr="00E279E9">
        <w:rPr>
          <w:rFonts w:ascii="Arial" w:hAnsi="Arial" w:cs="Arial"/>
          <w:color w:val="000000" w:themeColor="text1"/>
        </w:rPr>
        <w:t xml:space="preserve"> and community.</w:t>
      </w:r>
    </w:p>
    <w:p w14:paraId="172C36D0" w14:textId="37712BE7"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Maestro Market</w:t>
      </w:r>
      <w:r w:rsidR="00331342" w:rsidRPr="00E279E9">
        <w:rPr>
          <w:rFonts w:ascii="Arial" w:hAnsi="Arial" w:cs="Arial"/>
          <w:b/>
          <w:bCs/>
          <w:color w:val="000000" w:themeColor="text1"/>
        </w:rPr>
        <w:t>.</w:t>
      </w:r>
      <w:r w:rsidR="00331342" w:rsidRPr="00E279E9">
        <w:rPr>
          <w:rFonts w:ascii="Arial" w:hAnsi="Arial" w:cs="Arial"/>
          <w:color w:val="000000" w:themeColor="text1"/>
        </w:rPr>
        <w:t xml:space="preserve">  </w:t>
      </w:r>
      <w:r w:rsidR="000A6EC5" w:rsidRPr="00E279E9">
        <w:rPr>
          <w:rFonts w:ascii="Arial" w:hAnsi="Arial" w:cs="Arial"/>
          <w:color w:val="000000" w:themeColor="text1"/>
        </w:rPr>
        <w:t xml:space="preserve">Supplies for a school wide behavior incentive program supporting the ARTS </w:t>
      </w:r>
      <w:r w:rsidR="00331342" w:rsidRPr="00E279E9">
        <w:rPr>
          <w:rFonts w:ascii="Arial" w:hAnsi="Arial" w:cs="Arial"/>
          <w:color w:val="000000" w:themeColor="text1"/>
        </w:rPr>
        <w:t xml:space="preserve">at Moreland.  </w:t>
      </w:r>
      <w:r w:rsidR="000A6EC5" w:rsidRPr="00E279E9">
        <w:rPr>
          <w:rFonts w:ascii="Arial" w:hAnsi="Arial" w:cs="Arial"/>
          <w:color w:val="000000" w:themeColor="text1"/>
        </w:rPr>
        <w:t>(Always Try, Respectful to myself and others, Taking Responsibility for my learning, and Safe and Healthy Choices.)</w:t>
      </w:r>
    </w:p>
    <w:p w14:paraId="163F8429" w14:textId="7BC74FB1"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Library Update</w:t>
      </w:r>
      <w:r w:rsidR="00331342" w:rsidRPr="00E279E9">
        <w:rPr>
          <w:rFonts w:ascii="Arial" w:hAnsi="Arial" w:cs="Arial"/>
          <w:color w:val="000000" w:themeColor="text1"/>
        </w:rPr>
        <w:t xml:space="preserve">.  </w:t>
      </w:r>
      <w:r w:rsidRPr="00E279E9">
        <w:rPr>
          <w:rFonts w:ascii="Arial" w:hAnsi="Arial" w:cs="Arial"/>
          <w:color w:val="000000" w:themeColor="text1"/>
        </w:rPr>
        <w:t xml:space="preserve"> Funds to purchase books, especially new and diverse books</w:t>
      </w:r>
      <w:r w:rsidR="009F47FD" w:rsidRPr="00E279E9">
        <w:rPr>
          <w:rFonts w:ascii="Arial" w:hAnsi="Arial" w:cs="Arial"/>
          <w:color w:val="000000" w:themeColor="text1"/>
        </w:rPr>
        <w:t xml:space="preserve"> to improve the</w:t>
      </w:r>
      <w:r w:rsidR="00331342" w:rsidRPr="00E279E9">
        <w:rPr>
          <w:rFonts w:ascii="Arial" w:hAnsi="Arial" w:cs="Arial"/>
          <w:color w:val="000000" w:themeColor="text1"/>
        </w:rPr>
        <w:t xml:space="preserve"> </w:t>
      </w:r>
      <w:r w:rsidR="009F47FD" w:rsidRPr="00E279E9">
        <w:rPr>
          <w:rFonts w:ascii="Arial" w:hAnsi="Arial" w:cs="Arial"/>
          <w:color w:val="000000" w:themeColor="text1"/>
        </w:rPr>
        <w:t>library collection</w:t>
      </w:r>
      <w:r w:rsidR="00331342" w:rsidRPr="00E279E9">
        <w:rPr>
          <w:rFonts w:ascii="Arial" w:hAnsi="Arial" w:cs="Arial"/>
          <w:color w:val="000000" w:themeColor="text1"/>
        </w:rPr>
        <w:t xml:space="preserve"> at </w:t>
      </w:r>
      <w:proofErr w:type="gramStart"/>
      <w:r w:rsidR="00331342" w:rsidRPr="00E279E9">
        <w:rPr>
          <w:rFonts w:ascii="Arial" w:hAnsi="Arial" w:cs="Arial"/>
          <w:color w:val="000000" w:themeColor="text1"/>
        </w:rPr>
        <w:t>Moreland</w:t>
      </w:r>
      <w:proofErr w:type="gramEnd"/>
    </w:p>
    <w:p w14:paraId="70944852" w14:textId="28493400" w:rsidR="000A6EC5" w:rsidRPr="00E279E9" w:rsidRDefault="00884AB3" w:rsidP="000A6EC5">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4</w:t>
      </w:r>
      <w:r w:rsidRPr="00E279E9">
        <w:rPr>
          <w:rFonts w:ascii="Arial" w:hAnsi="Arial" w:cs="Arial"/>
          <w:b/>
          <w:bCs/>
          <w:color w:val="000000" w:themeColor="text1"/>
          <w:vertAlign w:val="superscript"/>
        </w:rPr>
        <w:t>th</w:t>
      </w:r>
      <w:r w:rsidRPr="00E279E9">
        <w:rPr>
          <w:rFonts w:ascii="Arial" w:hAnsi="Arial" w:cs="Arial"/>
          <w:b/>
          <w:bCs/>
          <w:color w:val="000000" w:themeColor="text1"/>
        </w:rPr>
        <w:t xml:space="preserve"> grade Capstone Play</w:t>
      </w:r>
      <w:r w:rsidR="000A6EC5" w:rsidRPr="00E279E9">
        <w:rPr>
          <w:rFonts w:ascii="Arial" w:hAnsi="Arial" w:cs="Arial"/>
          <w:color w:val="000000" w:themeColor="text1"/>
        </w:rPr>
        <w:t>.  Funds for partnership with Stages Theatre Company to produce a high-quality capstone play as culmination of student education at Moreland’s Arts and Health Science Magnet School.</w:t>
      </w:r>
    </w:p>
    <w:p w14:paraId="3EE2BE47" w14:textId="247DD59A"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Moreland reads!</w:t>
      </w:r>
      <w:r w:rsidRPr="00E279E9">
        <w:rPr>
          <w:rFonts w:ascii="Arial" w:hAnsi="Arial" w:cs="Arial"/>
          <w:color w:val="000000" w:themeColor="text1"/>
        </w:rPr>
        <w:t xml:space="preserve"> </w:t>
      </w:r>
      <w:r w:rsidR="00331342" w:rsidRPr="00E279E9">
        <w:rPr>
          <w:rFonts w:ascii="Arial" w:hAnsi="Arial" w:cs="Arial"/>
          <w:color w:val="000000" w:themeColor="text1"/>
        </w:rPr>
        <w:t xml:space="preserve"> </w:t>
      </w:r>
      <w:r w:rsidR="000A6EC5" w:rsidRPr="00E279E9">
        <w:rPr>
          <w:rFonts w:ascii="Arial" w:hAnsi="Arial" w:cs="Arial"/>
          <w:color w:val="000000" w:themeColor="text1"/>
        </w:rPr>
        <w:t xml:space="preserve">Providing all </w:t>
      </w:r>
      <w:r w:rsidR="008B3F06" w:rsidRPr="00E279E9">
        <w:rPr>
          <w:rFonts w:ascii="Arial" w:hAnsi="Arial" w:cs="Arial"/>
          <w:color w:val="000000" w:themeColor="text1"/>
        </w:rPr>
        <w:t>M</w:t>
      </w:r>
      <w:r w:rsidR="00E279E9">
        <w:rPr>
          <w:rFonts w:ascii="Arial" w:hAnsi="Arial" w:cs="Arial"/>
          <w:color w:val="000000" w:themeColor="text1"/>
        </w:rPr>
        <w:t>oreland</w:t>
      </w:r>
      <w:r w:rsidR="008B3F06" w:rsidRPr="00E279E9">
        <w:rPr>
          <w:rFonts w:ascii="Arial" w:hAnsi="Arial" w:cs="Arial"/>
          <w:color w:val="000000" w:themeColor="text1"/>
        </w:rPr>
        <w:t xml:space="preserve"> educators</w:t>
      </w:r>
      <w:r w:rsidR="000A6EC5" w:rsidRPr="00E279E9">
        <w:rPr>
          <w:rFonts w:ascii="Arial" w:hAnsi="Arial" w:cs="Arial"/>
          <w:color w:val="000000" w:themeColor="text1"/>
        </w:rPr>
        <w:t xml:space="preserve"> and students with access to a wide variety of decodable readers.  These books align to the phonics and phonemic sequence of learning to read based off the research of The Science of Reading.</w:t>
      </w:r>
    </w:p>
    <w:p w14:paraId="1BAA6D0B" w14:textId="23262C34"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STEMS bins</w:t>
      </w:r>
      <w:r w:rsidR="00331342" w:rsidRPr="00E279E9">
        <w:rPr>
          <w:rFonts w:ascii="Arial" w:hAnsi="Arial" w:cs="Arial"/>
          <w:b/>
          <w:bCs/>
          <w:color w:val="000000" w:themeColor="text1"/>
        </w:rPr>
        <w:t>.</w:t>
      </w:r>
      <w:r w:rsidR="00331342" w:rsidRPr="00E279E9">
        <w:rPr>
          <w:rFonts w:ascii="Arial" w:hAnsi="Arial" w:cs="Arial"/>
          <w:color w:val="000000" w:themeColor="text1"/>
        </w:rPr>
        <w:t xml:space="preserve">  </w:t>
      </w:r>
      <w:r w:rsidRPr="00E279E9">
        <w:rPr>
          <w:rFonts w:ascii="Arial" w:hAnsi="Arial" w:cs="Arial"/>
          <w:color w:val="000000" w:themeColor="text1"/>
        </w:rPr>
        <w:t xml:space="preserve"> </w:t>
      </w:r>
      <w:r w:rsidR="00A20B26" w:rsidRPr="00E279E9">
        <w:rPr>
          <w:rFonts w:ascii="Arial" w:hAnsi="Arial" w:cs="Arial"/>
          <w:color w:val="000000" w:themeColor="text1"/>
        </w:rPr>
        <w:t>A STEM bin contains manipulatives that give students opportunity for hands-on, engaging</w:t>
      </w:r>
      <w:r w:rsidR="00331342" w:rsidRPr="00E279E9">
        <w:rPr>
          <w:rFonts w:ascii="Arial" w:hAnsi="Arial" w:cs="Arial"/>
          <w:color w:val="000000" w:themeColor="text1"/>
        </w:rPr>
        <w:t>,</w:t>
      </w:r>
      <w:r w:rsidR="00A20B26" w:rsidRPr="00E279E9">
        <w:rPr>
          <w:rFonts w:ascii="Arial" w:hAnsi="Arial" w:cs="Arial"/>
          <w:color w:val="000000" w:themeColor="text1"/>
        </w:rPr>
        <w:t xml:space="preserve"> and open-ended learning.  Bins, filled with the developmentally appropriate materials, will be in each classroom</w:t>
      </w:r>
      <w:r w:rsidR="00331342" w:rsidRPr="00E279E9">
        <w:rPr>
          <w:rFonts w:ascii="Arial" w:hAnsi="Arial" w:cs="Arial"/>
          <w:color w:val="000000" w:themeColor="text1"/>
        </w:rPr>
        <w:t xml:space="preserve"> at Pilot Knob</w:t>
      </w:r>
      <w:r w:rsidR="00A20B26" w:rsidRPr="00E279E9">
        <w:rPr>
          <w:rFonts w:ascii="Arial" w:hAnsi="Arial" w:cs="Arial"/>
          <w:color w:val="000000" w:themeColor="text1"/>
        </w:rPr>
        <w:t>.</w:t>
      </w:r>
    </w:p>
    <w:p w14:paraId="7426067A" w14:textId="42D55950"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Multilingual Library Books</w:t>
      </w:r>
      <w:r w:rsidR="00A20B26" w:rsidRPr="00E279E9">
        <w:rPr>
          <w:rFonts w:ascii="Arial" w:hAnsi="Arial" w:cs="Arial"/>
          <w:b/>
          <w:bCs/>
          <w:color w:val="000000" w:themeColor="text1"/>
        </w:rPr>
        <w:t>.</w:t>
      </w:r>
      <w:r w:rsidR="00A20B26" w:rsidRPr="00E279E9">
        <w:rPr>
          <w:rFonts w:ascii="Arial" w:hAnsi="Arial" w:cs="Arial"/>
          <w:color w:val="000000" w:themeColor="text1"/>
        </w:rPr>
        <w:t xml:space="preserve">  New-to-country students </w:t>
      </w:r>
      <w:r w:rsidR="00331342" w:rsidRPr="00E279E9">
        <w:rPr>
          <w:rFonts w:ascii="Arial" w:hAnsi="Arial" w:cs="Arial"/>
          <w:color w:val="000000" w:themeColor="text1"/>
        </w:rPr>
        <w:t xml:space="preserve">at Pilot Knob </w:t>
      </w:r>
      <w:r w:rsidR="00A20B26" w:rsidRPr="00E279E9">
        <w:rPr>
          <w:rFonts w:ascii="Arial" w:hAnsi="Arial" w:cs="Arial"/>
          <w:color w:val="000000" w:themeColor="text1"/>
        </w:rPr>
        <w:t xml:space="preserve">come with little </w:t>
      </w:r>
      <w:r w:rsidR="00E279E9" w:rsidRPr="00E279E9">
        <w:rPr>
          <w:rFonts w:ascii="Arial" w:hAnsi="Arial" w:cs="Arial"/>
          <w:color w:val="000000" w:themeColor="text1"/>
        </w:rPr>
        <w:t>English but</w:t>
      </w:r>
      <w:r w:rsidR="00A20B26" w:rsidRPr="00E279E9">
        <w:rPr>
          <w:rFonts w:ascii="Arial" w:hAnsi="Arial" w:cs="Arial"/>
          <w:color w:val="000000" w:themeColor="text1"/>
        </w:rPr>
        <w:t xml:space="preserve"> are literate in their first language.   Research shows that development of the first language skills has impact on students’ achievement, so we are funding the purchase of first language books.</w:t>
      </w:r>
    </w:p>
    <w:p w14:paraId="545AB3C2" w14:textId="300A0614"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Kindness Retreat</w:t>
      </w:r>
      <w:r w:rsidR="009F47FD" w:rsidRPr="00E279E9">
        <w:rPr>
          <w:rFonts w:ascii="Arial" w:hAnsi="Arial" w:cs="Arial"/>
          <w:color w:val="000000" w:themeColor="text1"/>
        </w:rPr>
        <w:t>.  A unique gathering opportunity for 4</w:t>
      </w:r>
      <w:r w:rsidR="009F47FD" w:rsidRPr="00E279E9">
        <w:rPr>
          <w:rFonts w:ascii="Arial" w:hAnsi="Arial" w:cs="Arial"/>
          <w:color w:val="000000" w:themeColor="text1"/>
          <w:vertAlign w:val="superscript"/>
        </w:rPr>
        <w:t>th</w:t>
      </w:r>
      <w:r w:rsidR="009F47FD" w:rsidRPr="00E279E9">
        <w:rPr>
          <w:rFonts w:ascii="Arial" w:hAnsi="Arial" w:cs="Arial"/>
          <w:color w:val="000000" w:themeColor="text1"/>
        </w:rPr>
        <w:t xml:space="preserve"> graders at Pilot Knob and Mendota to bolster their sense of belonging and connectedness while strengthening their abilities to collaborate with their soon to be classmates when they enter Friendly Hills.</w:t>
      </w:r>
    </w:p>
    <w:p w14:paraId="4CEBE546" w14:textId="1DB75988" w:rsidR="008B3F06"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1</w:t>
      </w:r>
      <w:r w:rsidRPr="00E279E9">
        <w:rPr>
          <w:rFonts w:ascii="Arial" w:hAnsi="Arial" w:cs="Arial"/>
          <w:b/>
          <w:bCs/>
          <w:color w:val="000000" w:themeColor="text1"/>
          <w:vertAlign w:val="superscript"/>
        </w:rPr>
        <w:t>st</w:t>
      </w:r>
      <w:r w:rsidRPr="00E279E9">
        <w:rPr>
          <w:rFonts w:ascii="Arial" w:hAnsi="Arial" w:cs="Arial"/>
          <w:b/>
          <w:bCs/>
          <w:color w:val="000000" w:themeColor="text1"/>
        </w:rPr>
        <w:t xml:space="preserve"> Grade Library</w:t>
      </w:r>
      <w:r w:rsidR="009F47FD" w:rsidRPr="00E279E9">
        <w:rPr>
          <w:rFonts w:ascii="Arial" w:hAnsi="Arial" w:cs="Arial"/>
          <w:b/>
          <w:bCs/>
          <w:color w:val="000000" w:themeColor="text1"/>
        </w:rPr>
        <w:t>.</w:t>
      </w:r>
      <w:r w:rsidR="009F47FD" w:rsidRPr="00E279E9">
        <w:rPr>
          <w:rFonts w:ascii="Arial" w:hAnsi="Arial" w:cs="Arial"/>
          <w:color w:val="000000" w:themeColor="text1"/>
        </w:rPr>
        <w:t xml:space="preserve">  New relevant, engaging</w:t>
      </w:r>
      <w:r w:rsidR="00FC517B">
        <w:rPr>
          <w:rFonts w:ascii="Arial" w:hAnsi="Arial" w:cs="Arial"/>
          <w:color w:val="000000" w:themeColor="text1"/>
        </w:rPr>
        <w:t>,</w:t>
      </w:r>
      <w:r w:rsidR="009F47FD" w:rsidRPr="00E279E9">
        <w:rPr>
          <w:rFonts w:ascii="Arial" w:hAnsi="Arial" w:cs="Arial"/>
          <w:color w:val="000000" w:themeColor="text1"/>
        </w:rPr>
        <w:t xml:space="preserve"> and current book titles to replace worn and old books and refresh the libraries</w:t>
      </w:r>
      <w:r w:rsidR="00331342" w:rsidRPr="00E279E9">
        <w:rPr>
          <w:rFonts w:ascii="Arial" w:hAnsi="Arial" w:cs="Arial"/>
          <w:color w:val="000000" w:themeColor="text1"/>
        </w:rPr>
        <w:t xml:space="preserve"> at Mendota.</w:t>
      </w:r>
    </w:p>
    <w:p w14:paraId="7387DBC3" w14:textId="0C0F978A"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Sensory Path.</w:t>
      </w:r>
      <w:r w:rsidRPr="00E279E9">
        <w:rPr>
          <w:rFonts w:ascii="Arial" w:hAnsi="Arial" w:cs="Arial"/>
          <w:color w:val="000000" w:themeColor="text1"/>
        </w:rPr>
        <w:t xml:space="preserve">  </w:t>
      </w:r>
      <w:r w:rsidR="006606B7" w:rsidRPr="00E279E9">
        <w:rPr>
          <w:rFonts w:ascii="Arial" w:hAnsi="Arial" w:cs="Arial"/>
          <w:color w:val="000000" w:themeColor="text1"/>
        </w:rPr>
        <w:t>A decal system that is designed to transform a school space</w:t>
      </w:r>
      <w:r w:rsidR="00331342" w:rsidRPr="00E279E9">
        <w:rPr>
          <w:rFonts w:ascii="Arial" w:hAnsi="Arial" w:cs="Arial"/>
          <w:color w:val="000000" w:themeColor="text1"/>
        </w:rPr>
        <w:t>, Mendota,</w:t>
      </w:r>
      <w:r w:rsidR="006606B7" w:rsidRPr="00E279E9">
        <w:rPr>
          <w:rFonts w:ascii="Arial" w:hAnsi="Arial" w:cs="Arial"/>
          <w:color w:val="000000" w:themeColor="text1"/>
        </w:rPr>
        <w:t xml:space="preserve"> into a child friendly, thematic, and safe area for movement.  The paths help the mind and body communicate and promote cognitive development, emotional regulation, and inclusivity.</w:t>
      </w:r>
    </w:p>
    <w:p w14:paraId="3E06CD23" w14:textId="4D3553B0"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Sanneh Soccer Camp</w:t>
      </w:r>
      <w:r w:rsidR="006606B7" w:rsidRPr="00E279E9">
        <w:rPr>
          <w:rFonts w:ascii="Arial" w:hAnsi="Arial" w:cs="Arial"/>
          <w:b/>
          <w:bCs/>
          <w:color w:val="000000" w:themeColor="text1"/>
        </w:rPr>
        <w:t>.</w:t>
      </w:r>
      <w:r w:rsidR="006606B7" w:rsidRPr="00E279E9">
        <w:rPr>
          <w:rFonts w:ascii="Arial" w:hAnsi="Arial" w:cs="Arial"/>
          <w:color w:val="000000" w:themeColor="text1"/>
        </w:rPr>
        <w:t xml:space="preserve">   A no cost camp opportunity for ISD197 students to participate in the Sanneh Foundation Soccer weeklong camp in August.  Grades 1-4 are in the morning and grade 5-8 in the afternoon at Two Rivers.</w:t>
      </w:r>
    </w:p>
    <w:p w14:paraId="533F91F9" w14:textId="64407934" w:rsidR="00884AB3" w:rsidRPr="00E279E9" w:rsidRDefault="00331342"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lastRenderedPageBreak/>
        <w:t>Math Corp</w:t>
      </w:r>
      <w:r w:rsidR="008B3F06" w:rsidRPr="00E279E9">
        <w:rPr>
          <w:rFonts w:ascii="Arial" w:hAnsi="Arial" w:cs="Arial"/>
          <w:b/>
          <w:bCs/>
          <w:color w:val="000000" w:themeColor="text1"/>
        </w:rPr>
        <w:t xml:space="preserve"> </w:t>
      </w:r>
      <w:r w:rsidRPr="00E279E9">
        <w:rPr>
          <w:rFonts w:ascii="Arial" w:hAnsi="Arial" w:cs="Arial"/>
          <w:b/>
          <w:bCs/>
          <w:color w:val="000000" w:themeColor="text1"/>
        </w:rPr>
        <w:t>V</w:t>
      </w:r>
      <w:r w:rsidR="008B3F06" w:rsidRPr="00E279E9">
        <w:rPr>
          <w:rFonts w:ascii="Arial" w:hAnsi="Arial" w:cs="Arial"/>
          <w:b/>
          <w:bCs/>
          <w:color w:val="000000" w:themeColor="text1"/>
        </w:rPr>
        <w:t>olunteer</w:t>
      </w:r>
      <w:r w:rsidRPr="00E279E9">
        <w:rPr>
          <w:rFonts w:ascii="Arial" w:hAnsi="Arial" w:cs="Arial"/>
          <w:b/>
          <w:bCs/>
          <w:color w:val="000000" w:themeColor="text1"/>
        </w:rPr>
        <w:t>.</w:t>
      </w:r>
      <w:r w:rsidRPr="00E279E9">
        <w:rPr>
          <w:rFonts w:ascii="Arial" w:hAnsi="Arial" w:cs="Arial"/>
          <w:color w:val="000000" w:themeColor="text1"/>
        </w:rPr>
        <w:t xml:space="preserve">  Funding to provide a Math Corp volunteer at Mendota, serving twenty-four K-3</w:t>
      </w:r>
      <w:r w:rsidRPr="00E279E9">
        <w:rPr>
          <w:rFonts w:ascii="Arial" w:hAnsi="Arial" w:cs="Arial"/>
          <w:color w:val="000000" w:themeColor="text1"/>
          <w:vertAlign w:val="superscript"/>
        </w:rPr>
        <w:t>rd</w:t>
      </w:r>
      <w:r w:rsidRPr="00E279E9">
        <w:rPr>
          <w:rFonts w:ascii="Arial" w:hAnsi="Arial" w:cs="Arial"/>
          <w:color w:val="000000" w:themeColor="text1"/>
        </w:rPr>
        <w:t xml:space="preserve"> grade students for the entire school year.</w:t>
      </w:r>
      <w:r w:rsidR="008B3F06" w:rsidRPr="00E279E9">
        <w:rPr>
          <w:rFonts w:ascii="Arial" w:hAnsi="Arial" w:cs="Arial"/>
          <w:color w:val="000000" w:themeColor="text1"/>
        </w:rPr>
        <w:t xml:space="preserve"> </w:t>
      </w:r>
    </w:p>
    <w:p w14:paraId="68A5CEBA" w14:textId="2F26979C"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Class sets of Digital Pencils</w:t>
      </w:r>
      <w:r w:rsidR="00331342" w:rsidRPr="00E279E9">
        <w:rPr>
          <w:rFonts w:ascii="Arial" w:hAnsi="Arial" w:cs="Arial"/>
          <w:b/>
          <w:bCs/>
          <w:color w:val="000000" w:themeColor="text1"/>
        </w:rPr>
        <w:t>.</w:t>
      </w:r>
      <w:r w:rsidR="00331342" w:rsidRPr="00E279E9">
        <w:rPr>
          <w:rFonts w:ascii="Arial" w:hAnsi="Arial" w:cs="Arial"/>
          <w:color w:val="000000" w:themeColor="text1"/>
        </w:rPr>
        <w:t xml:space="preserve">  Pencils for Friendly Hills and Heritage studen</w:t>
      </w:r>
      <w:r w:rsidR="00F37F3B" w:rsidRPr="00E279E9">
        <w:rPr>
          <w:rFonts w:ascii="Arial" w:hAnsi="Arial" w:cs="Arial"/>
          <w:color w:val="000000" w:themeColor="text1"/>
        </w:rPr>
        <w:t xml:space="preserve">ts to use </w:t>
      </w:r>
      <w:r w:rsidR="00331342" w:rsidRPr="00E279E9">
        <w:rPr>
          <w:rFonts w:ascii="Arial" w:hAnsi="Arial" w:cs="Arial"/>
          <w:color w:val="000000" w:themeColor="text1"/>
        </w:rPr>
        <w:t xml:space="preserve">in </w:t>
      </w:r>
      <w:r w:rsidR="00F37F3B" w:rsidRPr="00E279E9">
        <w:rPr>
          <w:rFonts w:ascii="Arial" w:hAnsi="Arial" w:cs="Arial"/>
          <w:color w:val="000000" w:themeColor="text1"/>
        </w:rPr>
        <w:t>reaching</w:t>
      </w:r>
      <w:r w:rsidR="00127732" w:rsidRPr="00E279E9">
        <w:rPr>
          <w:rFonts w:ascii="Arial" w:hAnsi="Arial" w:cs="Arial"/>
          <w:color w:val="000000" w:themeColor="text1"/>
        </w:rPr>
        <w:t xml:space="preserve"> new </w:t>
      </w:r>
      <w:r w:rsidR="009A27A5" w:rsidRPr="00E279E9">
        <w:rPr>
          <w:rFonts w:ascii="Arial" w:hAnsi="Arial" w:cs="Arial"/>
          <w:color w:val="000000" w:themeColor="text1"/>
        </w:rPr>
        <w:t xml:space="preserve">media art requirements </w:t>
      </w:r>
      <w:r w:rsidR="00F37F3B" w:rsidRPr="00E279E9">
        <w:rPr>
          <w:rFonts w:ascii="Arial" w:hAnsi="Arial" w:cs="Arial"/>
          <w:color w:val="000000" w:themeColor="text1"/>
        </w:rPr>
        <w:t xml:space="preserve">set by </w:t>
      </w:r>
      <w:r w:rsidR="009A27A5" w:rsidRPr="00E279E9">
        <w:rPr>
          <w:rFonts w:ascii="Arial" w:hAnsi="Arial" w:cs="Arial"/>
          <w:color w:val="000000" w:themeColor="text1"/>
        </w:rPr>
        <w:t xml:space="preserve">the MN </w:t>
      </w:r>
      <w:r w:rsidR="00F37F3B" w:rsidRPr="00E279E9">
        <w:rPr>
          <w:rFonts w:ascii="Arial" w:hAnsi="Arial" w:cs="Arial"/>
          <w:color w:val="000000" w:themeColor="text1"/>
        </w:rPr>
        <w:t xml:space="preserve">state </w:t>
      </w:r>
      <w:r w:rsidR="009A27A5" w:rsidRPr="00E279E9">
        <w:rPr>
          <w:rFonts w:ascii="Arial" w:hAnsi="Arial" w:cs="Arial"/>
          <w:color w:val="000000" w:themeColor="text1"/>
        </w:rPr>
        <w:t>standards.  The pens provide students with professional quality technology to encourage and motivate students with real-world experiences in digital drawing.</w:t>
      </w:r>
    </w:p>
    <w:p w14:paraId="3BF8AA3C" w14:textId="679F88CB"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Makerspace Math and Language Arts</w:t>
      </w:r>
      <w:r w:rsidR="00F37F3B" w:rsidRPr="00E279E9">
        <w:rPr>
          <w:rFonts w:ascii="Arial" w:hAnsi="Arial" w:cs="Arial"/>
          <w:color w:val="000000" w:themeColor="text1"/>
        </w:rPr>
        <w:t xml:space="preserve">.  </w:t>
      </w:r>
      <w:r w:rsidR="00127732" w:rsidRPr="00E279E9">
        <w:rPr>
          <w:rFonts w:ascii="Arial" w:hAnsi="Arial" w:cs="Arial"/>
          <w:color w:val="000000" w:themeColor="text1"/>
        </w:rPr>
        <w:t xml:space="preserve">Supplies for Heritage students to create </w:t>
      </w:r>
      <w:r w:rsidR="00F37F3B" w:rsidRPr="00E279E9">
        <w:rPr>
          <w:rFonts w:ascii="Arial" w:hAnsi="Arial" w:cs="Arial"/>
          <w:color w:val="000000" w:themeColor="text1"/>
        </w:rPr>
        <w:t>h</w:t>
      </w:r>
      <w:r w:rsidR="00127732" w:rsidRPr="00E279E9">
        <w:rPr>
          <w:rFonts w:ascii="Arial" w:hAnsi="Arial" w:cs="Arial"/>
          <w:color w:val="000000" w:themeColor="text1"/>
        </w:rPr>
        <w:t>ands-</w:t>
      </w:r>
      <w:r w:rsidR="00F37F3B" w:rsidRPr="00E279E9">
        <w:rPr>
          <w:rFonts w:ascii="Arial" w:hAnsi="Arial" w:cs="Arial"/>
          <w:color w:val="000000" w:themeColor="text1"/>
        </w:rPr>
        <w:t>o</w:t>
      </w:r>
      <w:r w:rsidR="00127732" w:rsidRPr="00E279E9">
        <w:rPr>
          <w:rFonts w:ascii="Arial" w:hAnsi="Arial" w:cs="Arial"/>
          <w:color w:val="000000" w:themeColor="text1"/>
        </w:rPr>
        <w:t>n projects using skills learned in Intermediate Algebra and Linear</w:t>
      </w:r>
      <w:r w:rsidR="00F37F3B" w:rsidRPr="00E279E9">
        <w:rPr>
          <w:rFonts w:ascii="Arial" w:hAnsi="Arial" w:cs="Arial"/>
          <w:color w:val="000000" w:themeColor="text1"/>
        </w:rPr>
        <w:t xml:space="preserve"> </w:t>
      </w:r>
      <w:r w:rsidR="00127732" w:rsidRPr="00E279E9">
        <w:rPr>
          <w:rFonts w:ascii="Arial" w:hAnsi="Arial" w:cs="Arial"/>
          <w:color w:val="000000" w:themeColor="text1"/>
        </w:rPr>
        <w:t>Algebra</w:t>
      </w:r>
      <w:r w:rsidR="00F37F3B" w:rsidRPr="00E279E9">
        <w:rPr>
          <w:rFonts w:ascii="Arial" w:hAnsi="Arial" w:cs="Arial"/>
          <w:color w:val="000000" w:themeColor="text1"/>
        </w:rPr>
        <w:t xml:space="preserve"> such as </w:t>
      </w:r>
      <w:r w:rsidRPr="00E279E9">
        <w:rPr>
          <w:rFonts w:ascii="Arial" w:hAnsi="Arial" w:cs="Arial"/>
          <w:color w:val="000000" w:themeColor="text1"/>
        </w:rPr>
        <w:t>Fake stained glass, string art, pizza comparison and wood puzzle</w:t>
      </w:r>
      <w:r w:rsidR="00F37F3B" w:rsidRPr="00E279E9">
        <w:rPr>
          <w:rFonts w:ascii="Arial" w:hAnsi="Arial" w:cs="Arial"/>
          <w:color w:val="000000" w:themeColor="text1"/>
        </w:rPr>
        <w:t>s.  This grant also funds a</w:t>
      </w:r>
      <w:r w:rsidRPr="00E279E9">
        <w:rPr>
          <w:rFonts w:ascii="Arial" w:hAnsi="Arial" w:cs="Arial"/>
          <w:color w:val="000000" w:themeColor="text1"/>
        </w:rPr>
        <w:t xml:space="preserve"> </w:t>
      </w:r>
      <w:r w:rsidR="00F37F3B" w:rsidRPr="00E279E9">
        <w:rPr>
          <w:rFonts w:ascii="Arial" w:hAnsi="Arial" w:cs="Arial"/>
          <w:color w:val="000000" w:themeColor="text1"/>
        </w:rPr>
        <w:t>o</w:t>
      </w:r>
      <w:r w:rsidRPr="00E279E9">
        <w:rPr>
          <w:rFonts w:ascii="Arial" w:hAnsi="Arial" w:cs="Arial"/>
          <w:color w:val="000000" w:themeColor="text1"/>
        </w:rPr>
        <w:t>ne-year membership to “Storyboard That’ for students to create their own graphic novel</w:t>
      </w:r>
      <w:r w:rsidR="00530204" w:rsidRPr="00E279E9">
        <w:rPr>
          <w:rFonts w:ascii="Arial" w:hAnsi="Arial" w:cs="Arial"/>
          <w:color w:val="000000" w:themeColor="text1"/>
        </w:rPr>
        <w:t>s.</w:t>
      </w:r>
    </w:p>
    <w:p w14:paraId="4DA79284" w14:textId="1876A007"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Math Team</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0A6EC5" w:rsidRPr="00E279E9">
        <w:rPr>
          <w:rFonts w:ascii="Arial" w:hAnsi="Arial" w:cs="Arial"/>
          <w:color w:val="000000" w:themeColor="text1"/>
        </w:rPr>
        <w:t>Funds to help the three math teams at Heritage with expenses.</w:t>
      </w:r>
    </w:p>
    <w:p w14:paraId="30ACC02D" w14:textId="19E5E1BF"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 xml:space="preserve">Big Brothers/Big Sisters </w:t>
      </w:r>
      <w:r w:rsidR="006606B7" w:rsidRPr="00E279E9">
        <w:rPr>
          <w:rFonts w:ascii="Arial" w:hAnsi="Arial" w:cs="Arial"/>
          <w:b/>
          <w:bCs/>
          <w:color w:val="000000" w:themeColor="text1"/>
        </w:rPr>
        <w:t xml:space="preserve">Program </w:t>
      </w:r>
      <w:r w:rsidR="00530204" w:rsidRPr="00E279E9">
        <w:rPr>
          <w:rFonts w:ascii="Arial" w:hAnsi="Arial" w:cs="Arial"/>
          <w:b/>
          <w:bCs/>
          <w:color w:val="000000" w:themeColor="text1"/>
        </w:rPr>
        <w:t>at Heritage</w:t>
      </w:r>
      <w:r w:rsidR="00530204" w:rsidRPr="00E279E9">
        <w:rPr>
          <w:rFonts w:ascii="Arial" w:hAnsi="Arial" w:cs="Arial"/>
          <w:color w:val="000000" w:themeColor="text1"/>
        </w:rPr>
        <w:t xml:space="preserve">. </w:t>
      </w:r>
      <w:r w:rsidR="006606B7" w:rsidRPr="00E279E9">
        <w:rPr>
          <w:rFonts w:ascii="Arial" w:hAnsi="Arial" w:cs="Arial"/>
          <w:color w:val="000000" w:themeColor="text1"/>
        </w:rPr>
        <w:t xml:space="preserve"> </w:t>
      </w:r>
      <w:r w:rsidR="00127732" w:rsidRPr="00E279E9">
        <w:rPr>
          <w:rFonts w:ascii="Arial" w:hAnsi="Arial" w:cs="Arial"/>
          <w:color w:val="000000" w:themeColor="text1"/>
        </w:rPr>
        <w:t>The goal of this program is to build relationships with the 5</w:t>
      </w:r>
      <w:r w:rsidR="00127732" w:rsidRPr="00E279E9">
        <w:rPr>
          <w:rFonts w:ascii="Arial" w:hAnsi="Arial" w:cs="Arial"/>
          <w:color w:val="000000" w:themeColor="text1"/>
          <w:vertAlign w:val="superscript"/>
        </w:rPr>
        <w:t>th</w:t>
      </w:r>
      <w:r w:rsidR="00127732" w:rsidRPr="00E279E9">
        <w:rPr>
          <w:rFonts w:ascii="Arial" w:hAnsi="Arial" w:cs="Arial"/>
          <w:color w:val="000000" w:themeColor="text1"/>
        </w:rPr>
        <w:t xml:space="preserve"> grade participants and their 8</w:t>
      </w:r>
      <w:r w:rsidR="00127732" w:rsidRPr="00E279E9">
        <w:rPr>
          <w:rFonts w:ascii="Arial" w:hAnsi="Arial" w:cs="Arial"/>
          <w:color w:val="000000" w:themeColor="text1"/>
          <w:vertAlign w:val="superscript"/>
        </w:rPr>
        <w:t>th</w:t>
      </w:r>
      <w:r w:rsidR="00127732" w:rsidRPr="00E279E9">
        <w:rPr>
          <w:rFonts w:ascii="Arial" w:hAnsi="Arial" w:cs="Arial"/>
          <w:color w:val="000000" w:themeColor="text1"/>
        </w:rPr>
        <w:t xml:space="preserve"> grade mentors.  </w:t>
      </w:r>
      <w:r w:rsidR="00530204" w:rsidRPr="00E279E9">
        <w:rPr>
          <w:rFonts w:ascii="Arial" w:hAnsi="Arial" w:cs="Arial"/>
          <w:color w:val="000000" w:themeColor="text1"/>
        </w:rPr>
        <w:t>C</w:t>
      </w:r>
      <w:r w:rsidR="00127732" w:rsidRPr="00E279E9">
        <w:rPr>
          <w:rFonts w:ascii="Arial" w:hAnsi="Arial" w:cs="Arial"/>
          <w:color w:val="000000" w:themeColor="text1"/>
        </w:rPr>
        <w:t>onnections made inspire improved student success and offer personalized support.  Role models develop</w:t>
      </w:r>
      <w:r w:rsidR="00530204" w:rsidRPr="00E279E9">
        <w:rPr>
          <w:rFonts w:ascii="Arial" w:hAnsi="Arial" w:cs="Arial"/>
          <w:color w:val="000000" w:themeColor="text1"/>
        </w:rPr>
        <w:t xml:space="preserve"> </w:t>
      </w:r>
      <w:r w:rsidR="00127732" w:rsidRPr="00E279E9">
        <w:rPr>
          <w:rFonts w:ascii="Arial" w:hAnsi="Arial" w:cs="Arial"/>
          <w:color w:val="000000" w:themeColor="text1"/>
        </w:rPr>
        <w:t>leadership and mentoring skills.</w:t>
      </w:r>
    </w:p>
    <w:p w14:paraId="6E55393D" w14:textId="23120E84" w:rsidR="00884AB3" w:rsidRPr="00E279E9" w:rsidRDefault="00E279E9" w:rsidP="00884AB3">
      <w:pPr>
        <w:pStyle w:val="ListParagraph"/>
        <w:numPr>
          <w:ilvl w:val="0"/>
          <w:numId w:val="1"/>
        </w:numPr>
        <w:spacing w:line="276" w:lineRule="auto"/>
        <w:rPr>
          <w:rFonts w:ascii="Arial" w:hAnsi="Arial" w:cs="Arial"/>
          <w:color w:val="000000" w:themeColor="text1"/>
        </w:rPr>
      </w:pPr>
      <w:r>
        <w:rPr>
          <w:rFonts w:ascii="Arial" w:hAnsi="Arial" w:cs="Arial"/>
          <w:b/>
          <w:bCs/>
          <w:color w:val="000000" w:themeColor="text1"/>
        </w:rPr>
        <w:t xml:space="preserve"> </w:t>
      </w:r>
      <w:r w:rsidR="00884AB3" w:rsidRPr="00E279E9">
        <w:rPr>
          <w:rFonts w:ascii="Arial" w:hAnsi="Arial" w:cs="Arial"/>
          <w:b/>
          <w:bCs/>
          <w:color w:val="000000" w:themeColor="text1"/>
        </w:rPr>
        <w:t>PBIS</w:t>
      </w:r>
      <w:r w:rsidR="000A6EC5" w:rsidRPr="00E279E9">
        <w:rPr>
          <w:rFonts w:ascii="Arial" w:hAnsi="Arial" w:cs="Arial"/>
          <w:b/>
          <w:bCs/>
          <w:color w:val="000000" w:themeColor="text1"/>
        </w:rPr>
        <w:t>.</w:t>
      </w:r>
      <w:r w:rsidR="000A6EC5" w:rsidRPr="00E279E9">
        <w:rPr>
          <w:rFonts w:ascii="Arial" w:hAnsi="Arial" w:cs="Arial"/>
          <w:color w:val="000000" w:themeColor="text1"/>
        </w:rPr>
        <w:t xml:space="preserve">  Materials for a school wide Positive Behavior Intervention and Support program at Heritage, a data driven program that helps students set goals for themselves both behaviorally and academically. </w:t>
      </w:r>
    </w:p>
    <w:p w14:paraId="5681D085" w14:textId="3ADBE3B9" w:rsidR="00884AB3" w:rsidRPr="00E279E9" w:rsidRDefault="008B3F06" w:rsidP="00530204">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Power Hour</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530204" w:rsidRPr="00E279E9">
        <w:rPr>
          <w:rFonts w:ascii="Arial" w:hAnsi="Arial" w:cs="Arial"/>
          <w:color w:val="000000" w:themeColor="text1"/>
        </w:rPr>
        <w:t>Weightlifting</w:t>
      </w:r>
      <w:r w:rsidRPr="00E279E9">
        <w:rPr>
          <w:rFonts w:ascii="Arial" w:hAnsi="Arial" w:cs="Arial"/>
          <w:color w:val="000000" w:themeColor="text1"/>
        </w:rPr>
        <w:t xml:space="preserve"> equipment to expand the before school Power Hour program</w:t>
      </w:r>
      <w:r w:rsidR="00530204" w:rsidRPr="00E279E9">
        <w:rPr>
          <w:rFonts w:ascii="Arial" w:hAnsi="Arial" w:cs="Arial"/>
          <w:color w:val="000000" w:themeColor="text1"/>
        </w:rPr>
        <w:t xml:space="preserve"> at Heritage</w:t>
      </w:r>
      <w:r w:rsidRPr="00E279E9">
        <w:rPr>
          <w:rFonts w:ascii="Arial" w:hAnsi="Arial" w:cs="Arial"/>
          <w:color w:val="000000" w:themeColor="text1"/>
        </w:rPr>
        <w:t>.  This program promotes an active, healthy lifestyle and is available to all students who want to develop strength, burn off energy, build new connections and be leaders of their school.</w:t>
      </w:r>
    </w:p>
    <w:p w14:paraId="4832F0AA" w14:textId="4D3CC892" w:rsidR="00884AB3" w:rsidRPr="00E279E9" w:rsidRDefault="00530204"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00884AB3" w:rsidRPr="00E279E9">
        <w:rPr>
          <w:rFonts w:ascii="Arial" w:hAnsi="Arial" w:cs="Arial"/>
          <w:b/>
          <w:bCs/>
          <w:color w:val="000000" w:themeColor="text1"/>
        </w:rPr>
        <w:t>Rosetta Stone for Newcomer ELL</w:t>
      </w:r>
      <w:r w:rsidRPr="00E279E9">
        <w:rPr>
          <w:rFonts w:ascii="Arial" w:hAnsi="Arial" w:cs="Arial"/>
          <w:b/>
          <w:bCs/>
          <w:color w:val="000000" w:themeColor="text1"/>
        </w:rPr>
        <w:t>.</w:t>
      </w:r>
      <w:r w:rsidRPr="00E279E9">
        <w:rPr>
          <w:rFonts w:ascii="Arial" w:hAnsi="Arial" w:cs="Arial"/>
          <w:color w:val="000000" w:themeColor="text1"/>
        </w:rPr>
        <w:t xml:space="preserve">  </w:t>
      </w:r>
      <w:r w:rsidR="00884AB3" w:rsidRPr="00E279E9">
        <w:rPr>
          <w:rFonts w:ascii="Arial" w:hAnsi="Arial" w:cs="Arial"/>
          <w:color w:val="000000" w:themeColor="text1"/>
        </w:rPr>
        <w:t xml:space="preserve"> </w:t>
      </w:r>
      <w:r w:rsidRPr="00E279E9">
        <w:rPr>
          <w:rFonts w:ascii="Arial" w:hAnsi="Arial" w:cs="Arial"/>
          <w:color w:val="000000" w:themeColor="text1"/>
        </w:rPr>
        <w:t>Digital access for new-to-country English learners at Two Rivers that will help develop reading, writing, speaking, and listening skills.</w:t>
      </w:r>
    </w:p>
    <w:p w14:paraId="65479461" w14:textId="3A1B2D23"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 Computer Science Classes Coding Spheres</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9B3527" w:rsidRPr="00E279E9">
        <w:rPr>
          <w:rFonts w:ascii="Arial" w:hAnsi="Arial" w:cs="Arial"/>
          <w:color w:val="000000" w:themeColor="text1"/>
        </w:rPr>
        <w:t xml:space="preserve">Purchased </w:t>
      </w:r>
      <w:r w:rsidR="00530204" w:rsidRPr="00E279E9">
        <w:rPr>
          <w:rFonts w:ascii="Arial" w:hAnsi="Arial" w:cs="Arial"/>
          <w:color w:val="000000" w:themeColor="text1"/>
        </w:rPr>
        <w:t>f</w:t>
      </w:r>
      <w:r w:rsidR="009B3527" w:rsidRPr="00E279E9">
        <w:rPr>
          <w:rFonts w:ascii="Arial" w:hAnsi="Arial" w:cs="Arial"/>
          <w:color w:val="000000" w:themeColor="text1"/>
        </w:rPr>
        <w:t xml:space="preserve">ifteen programmable Sphero BOLT robots for students </w:t>
      </w:r>
      <w:r w:rsidR="00530204" w:rsidRPr="00E279E9">
        <w:rPr>
          <w:rFonts w:ascii="Arial" w:hAnsi="Arial" w:cs="Arial"/>
          <w:color w:val="000000" w:themeColor="text1"/>
        </w:rPr>
        <w:t xml:space="preserve">at Two Rivers </w:t>
      </w:r>
      <w:r w:rsidR="009B3527" w:rsidRPr="00E279E9">
        <w:rPr>
          <w:rFonts w:ascii="Arial" w:hAnsi="Arial" w:cs="Arial"/>
          <w:color w:val="000000" w:themeColor="text1"/>
        </w:rPr>
        <w:t>to learn another programming language code and app</w:t>
      </w:r>
      <w:r w:rsidR="00530204" w:rsidRPr="00E279E9">
        <w:rPr>
          <w:rFonts w:ascii="Arial" w:hAnsi="Arial" w:cs="Arial"/>
          <w:color w:val="000000" w:themeColor="text1"/>
        </w:rPr>
        <w:t xml:space="preserve"> with the hope of</w:t>
      </w:r>
      <w:r w:rsidR="0018574E" w:rsidRPr="00E279E9">
        <w:rPr>
          <w:rFonts w:ascii="Arial" w:hAnsi="Arial" w:cs="Arial"/>
          <w:color w:val="000000" w:themeColor="text1"/>
        </w:rPr>
        <w:t xml:space="preserve"> spark</w:t>
      </w:r>
      <w:r w:rsidR="00530204" w:rsidRPr="00E279E9">
        <w:rPr>
          <w:rFonts w:ascii="Arial" w:hAnsi="Arial" w:cs="Arial"/>
          <w:color w:val="000000" w:themeColor="text1"/>
        </w:rPr>
        <w:t>ing</w:t>
      </w:r>
      <w:r w:rsidR="0018574E" w:rsidRPr="00E279E9">
        <w:rPr>
          <w:rFonts w:ascii="Arial" w:hAnsi="Arial" w:cs="Arial"/>
          <w:color w:val="000000" w:themeColor="text1"/>
        </w:rPr>
        <w:t xml:space="preserve"> interest in programming.</w:t>
      </w:r>
    </w:p>
    <w:p w14:paraId="0614394A" w14:textId="14FA3669"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TRH Marine Team</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18574E" w:rsidRPr="00E279E9">
        <w:rPr>
          <w:rFonts w:ascii="Arial" w:hAnsi="Arial" w:cs="Arial"/>
          <w:color w:val="000000" w:themeColor="text1"/>
        </w:rPr>
        <w:t>Funds to install fish tanks</w:t>
      </w:r>
      <w:r w:rsidR="00530204" w:rsidRPr="00E279E9">
        <w:rPr>
          <w:rFonts w:ascii="Arial" w:hAnsi="Arial" w:cs="Arial"/>
          <w:color w:val="000000" w:themeColor="text1"/>
        </w:rPr>
        <w:t xml:space="preserve"> at Two Rivers</w:t>
      </w:r>
      <w:r w:rsidR="0018574E" w:rsidRPr="00E279E9">
        <w:rPr>
          <w:rFonts w:ascii="Arial" w:hAnsi="Arial" w:cs="Arial"/>
          <w:color w:val="000000" w:themeColor="text1"/>
        </w:rPr>
        <w:t xml:space="preserve">.   The marine team club will care and maintain the tanks.  </w:t>
      </w:r>
    </w:p>
    <w:p w14:paraId="35438302" w14:textId="1DF26D55" w:rsidR="00884AB3" w:rsidRPr="00E279E9" w:rsidRDefault="00884AB3" w:rsidP="00530204">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Work Skills Development</w:t>
      </w:r>
      <w:r w:rsidR="000A6EC5" w:rsidRPr="00E279E9">
        <w:rPr>
          <w:rFonts w:ascii="Arial" w:hAnsi="Arial" w:cs="Arial"/>
          <w:b/>
          <w:bCs/>
          <w:color w:val="000000" w:themeColor="text1"/>
        </w:rPr>
        <w:t>.</w:t>
      </w:r>
      <w:r w:rsidR="000A6EC5" w:rsidRPr="00E279E9">
        <w:rPr>
          <w:rFonts w:ascii="Arial" w:hAnsi="Arial" w:cs="Arial"/>
          <w:color w:val="000000" w:themeColor="text1"/>
        </w:rPr>
        <w:t xml:space="preserve">  Developing vocational skills </w:t>
      </w:r>
      <w:r w:rsidR="00530204" w:rsidRPr="00E279E9">
        <w:rPr>
          <w:rFonts w:ascii="Arial" w:hAnsi="Arial" w:cs="Arial"/>
          <w:color w:val="000000" w:themeColor="text1"/>
        </w:rPr>
        <w:t>for Branch Out students i</w:t>
      </w:r>
      <w:r w:rsidR="000A6EC5" w:rsidRPr="00E279E9">
        <w:rPr>
          <w:rFonts w:ascii="Arial" w:hAnsi="Arial" w:cs="Arial"/>
          <w:color w:val="000000" w:themeColor="text1"/>
        </w:rPr>
        <w:t>n the retail, restaurant</w:t>
      </w:r>
      <w:r w:rsidR="00FC517B">
        <w:rPr>
          <w:rFonts w:ascii="Arial" w:hAnsi="Arial" w:cs="Arial"/>
          <w:color w:val="000000" w:themeColor="text1"/>
        </w:rPr>
        <w:t>,</w:t>
      </w:r>
      <w:r w:rsidR="000A6EC5" w:rsidRPr="00E279E9">
        <w:rPr>
          <w:rFonts w:ascii="Arial" w:hAnsi="Arial" w:cs="Arial"/>
          <w:color w:val="000000" w:themeColor="text1"/>
        </w:rPr>
        <w:t xml:space="preserve"> and manufacturing industries by using hands-on materials.</w:t>
      </w:r>
    </w:p>
    <w:p w14:paraId="49ADB0B1" w14:textId="0F22FD36"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 Communication Applications</w:t>
      </w:r>
      <w:r w:rsidR="003E39AE" w:rsidRPr="00E279E9">
        <w:rPr>
          <w:rFonts w:ascii="Arial" w:hAnsi="Arial" w:cs="Arial"/>
          <w:b/>
          <w:bCs/>
          <w:color w:val="000000" w:themeColor="text1"/>
        </w:rPr>
        <w:t xml:space="preserve">. </w:t>
      </w:r>
      <w:r w:rsidRPr="00E279E9">
        <w:rPr>
          <w:rFonts w:ascii="Arial" w:hAnsi="Arial" w:cs="Arial"/>
          <w:color w:val="000000" w:themeColor="text1"/>
        </w:rPr>
        <w:t xml:space="preserve">Students in special education </w:t>
      </w:r>
      <w:r w:rsidR="00530204" w:rsidRPr="00E279E9">
        <w:rPr>
          <w:rFonts w:ascii="Arial" w:hAnsi="Arial" w:cs="Arial"/>
          <w:color w:val="000000" w:themeColor="text1"/>
        </w:rPr>
        <w:t xml:space="preserve">district-wide </w:t>
      </w:r>
      <w:r w:rsidRPr="00E279E9">
        <w:rPr>
          <w:rFonts w:ascii="Arial" w:hAnsi="Arial" w:cs="Arial"/>
          <w:color w:val="000000" w:themeColor="text1"/>
        </w:rPr>
        <w:t>that require augmentative and alternative communication</w:t>
      </w:r>
      <w:r w:rsidR="003E39AE" w:rsidRPr="00E279E9">
        <w:rPr>
          <w:rFonts w:ascii="Arial" w:hAnsi="Arial" w:cs="Arial"/>
          <w:color w:val="000000" w:themeColor="text1"/>
        </w:rPr>
        <w:t xml:space="preserve"> will benefit from the communication applications and the LAMP word application we purchased for the </w:t>
      </w:r>
      <w:r w:rsidR="00530204" w:rsidRPr="00E279E9">
        <w:rPr>
          <w:rFonts w:ascii="Arial" w:hAnsi="Arial" w:cs="Arial"/>
          <w:color w:val="000000" w:themeColor="text1"/>
        </w:rPr>
        <w:t xml:space="preserve">iPads </w:t>
      </w:r>
      <w:r w:rsidR="003E39AE" w:rsidRPr="00E279E9">
        <w:rPr>
          <w:rFonts w:ascii="Arial" w:hAnsi="Arial" w:cs="Arial"/>
          <w:color w:val="000000" w:themeColor="text1"/>
        </w:rPr>
        <w:t>that are loaned out to these students.</w:t>
      </w:r>
    </w:p>
    <w:p w14:paraId="276054F0" w14:textId="3146087C"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OT Family Resource Lending Library.</w:t>
      </w:r>
      <w:r w:rsidRPr="00E279E9">
        <w:rPr>
          <w:rFonts w:ascii="Arial" w:hAnsi="Arial" w:cs="Arial"/>
          <w:color w:val="000000" w:themeColor="text1"/>
        </w:rPr>
        <w:t xml:space="preserve">  </w:t>
      </w:r>
      <w:r w:rsidR="000A38D2" w:rsidRPr="00E279E9">
        <w:rPr>
          <w:rFonts w:ascii="Arial" w:hAnsi="Arial" w:cs="Arial"/>
          <w:color w:val="000000" w:themeColor="text1"/>
        </w:rPr>
        <w:t>Create a</w:t>
      </w:r>
      <w:r w:rsidR="003E39AE" w:rsidRPr="00E279E9">
        <w:rPr>
          <w:rFonts w:ascii="Arial" w:hAnsi="Arial" w:cs="Arial"/>
          <w:color w:val="000000" w:themeColor="text1"/>
        </w:rPr>
        <w:t>n Occupational Therapy</w:t>
      </w:r>
      <w:r w:rsidR="000A38D2" w:rsidRPr="00E279E9">
        <w:rPr>
          <w:rFonts w:ascii="Arial" w:hAnsi="Arial" w:cs="Arial"/>
          <w:color w:val="000000" w:themeColor="text1"/>
        </w:rPr>
        <w:t xml:space="preserve"> </w:t>
      </w:r>
      <w:r w:rsidR="003E39AE" w:rsidRPr="00E279E9">
        <w:rPr>
          <w:rFonts w:ascii="Arial" w:hAnsi="Arial" w:cs="Arial"/>
          <w:color w:val="000000" w:themeColor="text1"/>
        </w:rPr>
        <w:t>l</w:t>
      </w:r>
      <w:r w:rsidR="000A38D2" w:rsidRPr="00E279E9">
        <w:rPr>
          <w:rFonts w:ascii="Arial" w:hAnsi="Arial" w:cs="Arial"/>
          <w:color w:val="000000" w:themeColor="text1"/>
        </w:rPr>
        <w:t>ending library</w:t>
      </w:r>
      <w:r w:rsidR="00530204" w:rsidRPr="00E279E9">
        <w:rPr>
          <w:rFonts w:ascii="Arial" w:hAnsi="Arial" w:cs="Arial"/>
          <w:color w:val="000000" w:themeColor="text1"/>
        </w:rPr>
        <w:t xml:space="preserve"> for the district</w:t>
      </w:r>
      <w:r w:rsidR="003E39AE" w:rsidRPr="00E279E9">
        <w:rPr>
          <w:rFonts w:ascii="Arial" w:hAnsi="Arial" w:cs="Arial"/>
          <w:color w:val="000000" w:themeColor="text1"/>
        </w:rPr>
        <w:t xml:space="preserve">.  These books will provide </w:t>
      </w:r>
      <w:r w:rsidR="00E279E9" w:rsidRPr="00E279E9">
        <w:rPr>
          <w:rFonts w:ascii="Arial" w:hAnsi="Arial" w:cs="Arial"/>
          <w:color w:val="000000" w:themeColor="text1"/>
        </w:rPr>
        <w:t>a resource</w:t>
      </w:r>
      <w:r w:rsidR="003E39AE" w:rsidRPr="00E279E9">
        <w:rPr>
          <w:rFonts w:ascii="Arial" w:hAnsi="Arial" w:cs="Arial"/>
          <w:color w:val="000000" w:themeColor="text1"/>
        </w:rPr>
        <w:t xml:space="preserve"> to parents </w:t>
      </w:r>
      <w:r w:rsidR="00E279E9">
        <w:rPr>
          <w:rFonts w:ascii="Arial" w:hAnsi="Arial" w:cs="Arial"/>
          <w:color w:val="000000" w:themeColor="text1"/>
        </w:rPr>
        <w:t>w</w:t>
      </w:r>
      <w:r w:rsidR="003E39AE" w:rsidRPr="00E279E9">
        <w:rPr>
          <w:rFonts w:ascii="Arial" w:hAnsi="Arial" w:cs="Arial"/>
          <w:color w:val="000000" w:themeColor="text1"/>
        </w:rPr>
        <w:t>hose child has unique physical, social, emotional, or</w:t>
      </w:r>
      <w:r w:rsidR="00E279E9">
        <w:rPr>
          <w:rFonts w:ascii="Arial" w:hAnsi="Arial" w:cs="Arial"/>
          <w:color w:val="000000" w:themeColor="text1"/>
        </w:rPr>
        <w:t xml:space="preserve"> </w:t>
      </w:r>
      <w:r w:rsidR="003E39AE" w:rsidRPr="00E279E9">
        <w:rPr>
          <w:rFonts w:ascii="Arial" w:hAnsi="Arial" w:cs="Arial"/>
          <w:color w:val="000000" w:themeColor="text1"/>
        </w:rPr>
        <w:t>cognitive needs and desire to better understand those needs and diagnoses.</w:t>
      </w:r>
    </w:p>
    <w:p w14:paraId="35A73E79" w14:textId="76030A9D"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 Books for District Libraries</w:t>
      </w:r>
      <w:r w:rsidR="00E279E9" w:rsidRPr="00E279E9">
        <w:rPr>
          <w:rFonts w:ascii="Arial" w:hAnsi="Arial" w:cs="Arial"/>
          <w:b/>
          <w:bCs/>
          <w:color w:val="000000" w:themeColor="text1"/>
        </w:rPr>
        <w:t>.</w:t>
      </w:r>
      <w:r w:rsidRPr="00E279E9">
        <w:rPr>
          <w:rFonts w:ascii="Arial" w:hAnsi="Arial" w:cs="Arial"/>
          <w:color w:val="000000" w:themeColor="text1"/>
        </w:rPr>
        <w:t xml:space="preserve"> </w:t>
      </w:r>
      <w:r w:rsidR="000A38D2" w:rsidRPr="00E279E9">
        <w:rPr>
          <w:rFonts w:ascii="Arial" w:hAnsi="Arial" w:cs="Arial"/>
          <w:color w:val="000000" w:themeColor="text1"/>
        </w:rPr>
        <w:t xml:space="preserve"> Funds to purchase books for the libraries at all grade levels in the district.  The focus will be to fill the gaps of needs and one of those needs is in first-language books, such as Spanish books for students whose first language is Spanish.</w:t>
      </w:r>
    </w:p>
    <w:p w14:paraId="6A6AF947" w14:textId="5C097EC3" w:rsidR="00884AB3"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Youth Enrichment Scholarships</w:t>
      </w:r>
      <w:r w:rsidR="00E279E9" w:rsidRPr="00E279E9">
        <w:rPr>
          <w:rFonts w:ascii="Arial" w:hAnsi="Arial" w:cs="Arial"/>
          <w:b/>
          <w:bCs/>
          <w:color w:val="000000" w:themeColor="text1"/>
        </w:rPr>
        <w:t>.</w:t>
      </w:r>
      <w:r w:rsidR="00E279E9" w:rsidRPr="00E279E9">
        <w:rPr>
          <w:rFonts w:ascii="Arial" w:hAnsi="Arial" w:cs="Arial"/>
          <w:color w:val="000000" w:themeColor="text1"/>
        </w:rPr>
        <w:t xml:space="preserve">  </w:t>
      </w:r>
      <w:r w:rsidR="000A6EC5" w:rsidRPr="00E279E9">
        <w:rPr>
          <w:rFonts w:ascii="Arial" w:hAnsi="Arial" w:cs="Arial"/>
          <w:color w:val="000000" w:themeColor="text1"/>
        </w:rPr>
        <w:t>Financial aid for</w:t>
      </w:r>
      <w:r w:rsidR="00E279E9" w:rsidRPr="00E279E9">
        <w:rPr>
          <w:rFonts w:ascii="Arial" w:hAnsi="Arial" w:cs="Arial"/>
          <w:color w:val="000000" w:themeColor="text1"/>
        </w:rPr>
        <w:t xml:space="preserve"> </w:t>
      </w:r>
      <w:r w:rsidR="000A6EC5" w:rsidRPr="00E279E9">
        <w:rPr>
          <w:rFonts w:ascii="Arial" w:hAnsi="Arial" w:cs="Arial"/>
          <w:color w:val="000000" w:themeColor="text1"/>
        </w:rPr>
        <w:t>students participating in After-School Youth Enrichment Classes</w:t>
      </w:r>
      <w:r w:rsidR="00E279E9" w:rsidRPr="00E279E9">
        <w:rPr>
          <w:rFonts w:ascii="Arial" w:hAnsi="Arial" w:cs="Arial"/>
          <w:color w:val="000000" w:themeColor="text1"/>
        </w:rPr>
        <w:t xml:space="preserve"> through district Community Education.</w:t>
      </w:r>
    </w:p>
    <w:p w14:paraId="276A7950" w14:textId="36A0AFBA" w:rsidR="00D21F79" w:rsidRPr="00E279E9" w:rsidRDefault="00D21F79" w:rsidP="00884AB3">
      <w:pPr>
        <w:pStyle w:val="ListParagraph"/>
        <w:numPr>
          <w:ilvl w:val="0"/>
          <w:numId w:val="1"/>
        </w:numPr>
        <w:spacing w:line="276" w:lineRule="auto"/>
        <w:rPr>
          <w:rFonts w:ascii="Arial" w:hAnsi="Arial" w:cs="Arial"/>
          <w:color w:val="000000" w:themeColor="text1"/>
        </w:rPr>
      </w:pPr>
      <w:r>
        <w:rPr>
          <w:rFonts w:ascii="Arial" w:hAnsi="Arial" w:cs="Arial"/>
          <w:b/>
          <w:bCs/>
          <w:color w:val="000000" w:themeColor="text1"/>
        </w:rPr>
        <w:t xml:space="preserve"> Swerve Drive for Lightning Turtles Robotics Team.</w:t>
      </w:r>
      <w:r>
        <w:rPr>
          <w:rFonts w:ascii="Arial" w:hAnsi="Arial" w:cs="Arial"/>
          <w:color w:val="000000" w:themeColor="text1"/>
        </w:rPr>
        <w:t xml:space="preserve">  Purchase of a high-quality robotic driving system to boost the competitiveness of the ISD197 team.</w:t>
      </w:r>
    </w:p>
    <w:p w14:paraId="24EA0FB5" w14:textId="77777777" w:rsidR="00884AB3" w:rsidRDefault="00884AB3" w:rsidP="00884AB3">
      <w:pPr>
        <w:spacing w:line="276" w:lineRule="auto"/>
        <w:ind w:firstLine="0"/>
      </w:pPr>
    </w:p>
    <w:p w14:paraId="42695058" w14:textId="77777777" w:rsidR="00884AB3" w:rsidRDefault="00884AB3" w:rsidP="00884AB3">
      <w:pPr>
        <w:spacing w:line="276" w:lineRule="auto"/>
        <w:ind w:firstLine="0"/>
      </w:pPr>
    </w:p>
    <w:p w14:paraId="44F8FE20" w14:textId="77777777" w:rsidR="00884AB3" w:rsidRDefault="00884AB3" w:rsidP="00884AB3">
      <w:pPr>
        <w:pStyle w:val="ListParagraph"/>
        <w:spacing w:line="276" w:lineRule="auto"/>
        <w:ind w:firstLine="0"/>
      </w:pPr>
    </w:p>
    <w:p w14:paraId="5770494A" w14:textId="77777777" w:rsidR="00BE1A24" w:rsidRDefault="00BE1A24"/>
    <w:sectPr w:rsidR="00BE1A24" w:rsidSect="00491C8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3BDC"/>
    <w:multiLevelType w:val="hybridMultilevel"/>
    <w:tmpl w:val="2B140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4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3"/>
    <w:rsid w:val="00057380"/>
    <w:rsid w:val="000A38D2"/>
    <w:rsid w:val="000A6EC5"/>
    <w:rsid w:val="000B1701"/>
    <w:rsid w:val="00127732"/>
    <w:rsid w:val="00185116"/>
    <w:rsid w:val="0018574E"/>
    <w:rsid w:val="002B50ED"/>
    <w:rsid w:val="00331342"/>
    <w:rsid w:val="003E39AE"/>
    <w:rsid w:val="00491C81"/>
    <w:rsid w:val="004E2D1C"/>
    <w:rsid w:val="00530204"/>
    <w:rsid w:val="006606B7"/>
    <w:rsid w:val="006B166F"/>
    <w:rsid w:val="00783473"/>
    <w:rsid w:val="00884AB3"/>
    <w:rsid w:val="008B3F06"/>
    <w:rsid w:val="009A27A5"/>
    <w:rsid w:val="009B3527"/>
    <w:rsid w:val="009F47FD"/>
    <w:rsid w:val="00A20B26"/>
    <w:rsid w:val="00BE1A24"/>
    <w:rsid w:val="00D21F79"/>
    <w:rsid w:val="00E279E9"/>
    <w:rsid w:val="00F37F3B"/>
    <w:rsid w:val="00F40C98"/>
    <w:rsid w:val="00F743F0"/>
    <w:rsid w:val="00F814CD"/>
    <w:rsid w:val="00FC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D846D"/>
  <w15:chartTrackingRefBased/>
  <w15:docId w15:val="{8DA90C56-F532-B143-B21E-9180DA50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B3"/>
  </w:style>
  <w:style w:type="paragraph" w:styleId="Heading1">
    <w:name w:val="heading 1"/>
    <w:basedOn w:val="Normal"/>
    <w:next w:val="Normal"/>
    <w:link w:val="Heading1Char"/>
    <w:uiPriority w:val="9"/>
    <w:qFormat/>
    <w:rsid w:val="00884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A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A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A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A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AB3"/>
    <w:rPr>
      <w:rFonts w:eastAsiaTheme="majorEastAsia" w:cstheme="majorBidi"/>
      <w:color w:val="272727" w:themeColor="text1" w:themeTint="D8"/>
    </w:rPr>
  </w:style>
  <w:style w:type="paragraph" w:styleId="Title">
    <w:name w:val="Title"/>
    <w:basedOn w:val="Normal"/>
    <w:next w:val="Normal"/>
    <w:link w:val="TitleChar"/>
    <w:uiPriority w:val="10"/>
    <w:qFormat/>
    <w:rsid w:val="00884A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AB3"/>
    <w:pPr>
      <w:numPr>
        <w:ilvl w:val="1"/>
      </w:numPr>
      <w:spacing w:after="160"/>
      <w:ind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A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4AB3"/>
    <w:rPr>
      <w:i/>
      <w:iCs/>
      <w:color w:val="404040" w:themeColor="text1" w:themeTint="BF"/>
    </w:rPr>
  </w:style>
  <w:style w:type="paragraph" w:styleId="ListParagraph">
    <w:name w:val="List Paragraph"/>
    <w:basedOn w:val="Normal"/>
    <w:uiPriority w:val="34"/>
    <w:qFormat/>
    <w:rsid w:val="00884AB3"/>
    <w:pPr>
      <w:ind w:left="720"/>
      <w:contextualSpacing/>
    </w:pPr>
  </w:style>
  <w:style w:type="character" w:styleId="IntenseEmphasis">
    <w:name w:val="Intense Emphasis"/>
    <w:basedOn w:val="DefaultParagraphFont"/>
    <w:uiPriority w:val="21"/>
    <w:qFormat/>
    <w:rsid w:val="00884AB3"/>
    <w:rPr>
      <w:i/>
      <w:iCs/>
      <w:color w:val="0F4761" w:themeColor="accent1" w:themeShade="BF"/>
    </w:rPr>
  </w:style>
  <w:style w:type="paragraph" w:styleId="IntenseQuote">
    <w:name w:val="Intense Quote"/>
    <w:basedOn w:val="Normal"/>
    <w:next w:val="Normal"/>
    <w:link w:val="IntenseQuoteChar"/>
    <w:uiPriority w:val="30"/>
    <w:qFormat/>
    <w:rsid w:val="00884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AB3"/>
    <w:rPr>
      <w:i/>
      <w:iCs/>
      <w:color w:val="0F4761" w:themeColor="accent1" w:themeShade="BF"/>
    </w:rPr>
  </w:style>
  <w:style w:type="character" w:styleId="IntenseReference">
    <w:name w:val="Intense Reference"/>
    <w:basedOn w:val="DefaultParagraphFont"/>
    <w:uiPriority w:val="32"/>
    <w:qFormat/>
    <w:rsid w:val="00884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Tostrud</dc:creator>
  <cp:keywords/>
  <dc:description/>
  <cp:lastModifiedBy>Laurie Tostrud</cp:lastModifiedBy>
  <cp:revision>4</cp:revision>
  <cp:lastPrinted>2024-04-24T20:50:00Z</cp:lastPrinted>
  <dcterms:created xsi:type="dcterms:W3CDTF">2024-04-23T21:49:00Z</dcterms:created>
  <dcterms:modified xsi:type="dcterms:W3CDTF">2024-05-16T00:29:00Z</dcterms:modified>
</cp:coreProperties>
</file>